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527"/>
        <w:tblOverlap w:val="never"/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5333"/>
      </w:tblGrid>
      <w:tr w:rsidR="00DA2ABA" w14:paraId="44B5B277" w14:textId="77777777" w:rsidTr="00DA2ABA">
        <w:trPr>
          <w:trHeight w:hRule="exact" w:val="566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C919D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Nom du garant (+adresse e-mail)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AFBAC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44B5556F" w14:textId="77777777" w:rsidTr="00DA2ABA">
        <w:trPr>
          <w:trHeight w:hRule="exact" w:val="47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C6AA5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Nom du candidat (+e-mail)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EAD8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1E91EA70" w14:textId="77777777" w:rsidTr="00DA2ABA">
        <w:trPr>
          <w:trHeight w:hRule="exact" w:val="34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B4BA0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Discipline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14432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33AEE4C8" w14:textId="77777777" w:rsidTr="00DA2ABA">
        <w:trPr>
          <w:trHeight w:hRule="exact" w:val="83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B8DF9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Titre du rapport de synthèse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67A5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760BBF25" w14:textId="77777777" w:rsidTr="00DA2ABA">
        <w:trPr>
          <w:trHeight w:hRule="exact" w:val="35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B9D34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Date et heure de soutenance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B7D9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4FB3F42E" w14:textId="77777777" w:rsidTr="00DA2ABA">
        <w:trPr>
          <w:trHeight w:hRule="exact" w:val="28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0DAF0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Lieu (salle Duroselle si disponible)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C03A1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29F35AE6" w14:textId="77777777" w:rsidTr="00DA2ABA">
        <w:trPr>
          <w:trHeight w:hRule="exact" w:val="339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B677F" w14:textId="77777777" w:rsidR="00DA2ABA" w:rsidRDefault="00DA2ABA" w:rsidP="00DA2ABA">
            <w:pPr>
              <w:pStyle w:val="Autres0"/>
              <w:spacing w:after="260"/>
              <w:jc w:val="both"/>
            </w:pPr>
            <w:r>
              <w:rPr>
                <w:rStyle w:val="Autres"/>
                <w:b/>
                <w:bCs/>
                <w:i/>
                <w:iCs/>
              </w:rPr>
              <w:t>3 pré rapporteurs seront proposés parmi lesquels le conseil scientifique choisira 2 d’entre eux :</w:t>
            </w:r>
          </w:p>
          <w:p w14:paraId="5BAE445C" w14:textId="77777777" w:rsidR="00DA2ABA" w:rsidRDefault="00DA2ABA" w:rsidP="00DA2ABA">
            <w:pPr>
              <w:pStyle w:val="Autres0"/>
              <w:tabs>
                <w:tab w:val="left" w:pos="1070"/>
              </w:tabs>
              <w:jc w:val="both"/>
            </w:pPr>
            <w:r>
              <w:rPr>
                <w:rStyle w:val="Autres"/>
              </w:rPr>
              <w:t>Il doivent être extérieurs à l’E.D et à Paris I,</w:t>
            </w:r>
            <w:r>
              <w:rPr>
                <w:rStyle w:val="Autres"/>
              </w:rPr>
              <w:tab/>
              <w:t>Professeurs ou assimilés,</w:t>
            </w:r>
          </w:p>
          <w:p w14:paraId="4781535D" w14:textId="77777777" w:rsidR="00DA2ABA" w:rsidRDefault="00DA2ABA" w:rsidP="00DA2ABA">
            <w:pPr>
              <w:pStyle w:val="Autres0"/>
              <w:tabs>
                <w:tab w:val="left" w:pos="634"/>
                <w:tab w:val="right" w:pos="3658"/>
              </w:tabs>
              <w:jc w:val="both"/>
              <w:rPr>
                <w:rStyle w:val="Autres"/>
              </w:rPr>
            </w:pPr>
            <w:r>
              <w:rPr>
                <w:rStyle w:val="Autres"/>
              </w:rPr>
              <w:t xml:space="preserve">Directeurs (CNRS, EHESS, EPHE) </w:t>
            </w:r>
          </w:p>
          <w:p w14:paraId="4767FDBD" w14:textId="77777777" w:rsidR="00DA2ABA" w:rsidRDefault="00DA2ABA" w:rsidP="00DA2ABA">
            <w:pPr>
              <w:pStyle w:val="Autres0"/>
              <w:tabs>
                <w:tab w:val="left" w:pos="634"/>
                <w:tab w:val="right" w:pos="3658"/>
              </w:tabs>
              <w:jc w:val="both"/>
            </w:pPr>
            <w:r>
              <w:rPr>
                <w:rStyle w:val="Autres"/>
              </w:rPr>
              <w:t>ou</w:t>
            </w:r>
            <w:r>
              <w:rPr>
                <w:rStyle w:val="Autres"/>
              </w:rPr>
              <w:tab/>
              <w:t>personnels</w:t>
            </w:r>
            <w:r>
              <w:rPr>
                <w:rStyle w:val="Autres"/>
              </w:rPr>
              <w:tab/>
              <w:t>d’établissements</w:t>
            </w:r>
          </w:p>
          <w:p w14:paraId="7B7E0529" w14:textId="77777777" w:rsidR="00DA2ABA" w:rsidRDefault="00DA2ABA" w:rsidP="00DA2ABA">
            <w:pPr>
              <w:pStyle w:val="Autres0"/>
              <w:jc w:val="both"/>
            </w:pPr>
            <w:r>
              <w:rPr>
                <w:rStyle w:val="Autres"/>
              </w:rPr>
              <w:t>publics ou fondations de recherche habilités ou docteurs d’état.</w:t>
            </w:r>
          </w:p>
          <w:p w14:paraId="2C98FD5E" w14:textId="77777777" w:rsidR="00DA2ABA" w:rsidRDefault="00DA2ABA" w:rsidP="00DA2ABA">
            <w:pPr>
              <w:pStyle w:val="Autres0"/>
              <w:jc w:val="both"/>
            </w:pPr>
            <w:r>
              <w:rPr>
                <w:rStyle w:val="Autres"/>
                <w:b/>
                <w:bCs/>
                <w:i/>
                <w:iCs/>
              </w:rPr>
              <w:t>Préciser la qualité de chacun, son adresse postale et électronique.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CC237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7FCEBFBC" w14:textId="77777777" w:rsidTr="00DA2ABA">
        <w:trPr>
          <w:trHeight w:hRule="exact" w:val="329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2F5C1" w14:textId="77777777" w:rsidR="00DA2ABA" w:rsidRDefault="00DA2ABA" w:rsidP="00DA2ABA">
            <w:pPr>
              <w:pStyle w:val="Autres0"/>
              <w:spacing w:before="260"/>
              <w:jc w:val="both"/>
            </w:pPr>
            <w:r>
              <w:rPr>
                <w:rStyle w:val="Autres"/>
              </w:rPr>
              <w:t>Membres du jury, adresse perso + e</w:t>
            </w:r>
            <w:r>
              <w:rPr>
                <w:rStyle w:val="Autres"/>
              </w:rPr>
              <w:softHyphen/>
              <w:t>mail</w:t>
            </w:r>
          </w:p>
          <w:p w14:paraId="3ECAE2E7" w14:textId="77777777" w:rsidR="00DA2ABA" w:rsidRDefault="00DA2ABA" w:rsidP="00DA2ABA">
            <w:pPr>
              <w:pStyle w:val="Autres0"/>
              <w:tabs>
                <w:tab w:val="left" w:pos="552"/>
              </w:tabs>
              <w:jc w:val="both"/>
            </w:pPr>
            <w:r>
              <w:rPr>
                <w:rStyle w:val="Autres"/>
              </w:rPr>
              <w:t>le</w:t>
            </w:r>
            <w:r>
              <w:rPr>
                <w:rStyle w:val="Autres"/>
              </w:rPr>
              <w:tab/>
              <w:t>jury comprend au moins 5</w:t>
            </w:r>
          </w:p>
          <w:p w14:paraId="086F8014" w14:textId="77777777" w:rsidR="00DA2ABA" w:rsidRDefault="00DA2ABA" w:rsidP="00DA2ABA">
            <w:pPr>
              <w:pStyle w:val="Autres0"/>
              <w:tabs>
                <w:tab w:val="left" w:pos="1051"/>
                <w:tab w:val="left" w:pos="1882"/>
                <w:tab w:val="left" w:pos="2702"/>
              </w:tabs>
              <w:jc w:val="both"/>
            </w:pPr>
            <w:r>
              <w:rPr>
                <w:rStyle w:val="Autres"/>
              </w:rPr>
              <w:t>membres. La moitié des membres au moins</w:t>
            </w:r>
            <w:r>
              <w:rPr>
                <w:rStyle w:val="Autres"/>
              </w:rPr>
              <w:tab/>
              <w:t>doit</w:t>
            </w:r>
            <w:r>
              <w:rPr>
                <w:rStyle w:val="Autres"/>
              </w:rPr>
              <w:tab/>
              <w:t>être</w:t>
            </w:r>
            <w:r>
              <w:rPr>
                <w:rStyle w:val="Autres"/>
              </w:rPr>
              <w:tab/>
              <w:t>constituée</w:t>
            </w:r>
          </w:p>
          <w:p w14:paraId="38912FAC" w14:textId="77777777" w:rsidR="00DA2ABA" w:rsidRDefault="00DA2ABA" w:rsidP="00DA2ABA">
            <w:pPr>
              <w:pStyle w:val="Autres0"/>
              <w:jc w:val="both"/>
            </w:pPr>
            <w:r>
              <w:rPr>
                <w:rStyle w:val="Autres"/>
              </w:rPr>
              <w:t>d’extérieurs à l’E.D et à Paris I, l’autre moitié doit être composée de Professeurs ou assimilés.</w:t>
            </w:r>
          </w:p>
          <w:p w14:paraId="34DE9A00" w14:textId="77777777" w:rsidR="00DA2ABA" w:rsidRDefault="00DA2ABA" w:rsidP="00DA2ABA">
            <w:pPr>
              <w:pStyle w:val="Autres0"/>
              <w:tabs>
                <w:tab w:val="left" w:pos="706"/>
                <w:tab w:val="left" w:pos="2170"/>
                <w:tab w:val="left" w:pos="3307"/>
              </w:tabs>
              <w:jc w:val="both"/>
            </w:pPr>
            <w:r>
              <w:rPr>
                <w:rStyle w:val="Autres"/>
              </w:rPr>
              <w:t>Les</w:t>
            </w:r>
            <w:r>
              <w:rPr>
                <w:rStyle w:val="Autres"/>
              </w:rPr>
              <w:tab/>
              <w:t>rapporteurs</w:t>
            </w:r>
            <w:r>
              <w:rPr>
                <w:rStyle w:val="Autres"/>
              </w:rPr>
              <w:tab/>
              <w:t>peuvent</w:t>
            </w:r>
            <w:r>
              <w:rPr>
                <w:rStyle w:val="Autres"/>
              </w:rPr>
              <w:tab/>
              <w:t>être</w:t>
            </w:r>
          </w:p>
          <w:p w14:paraId="5AC6B489" w14:textId="77777777" w:rsidR="00DA2ABA" w:rsidRDefault="00DA2ABA" w:rsidP="00DA2ABA">
            <w:pPr>
              <w:pStyle w:val="Autres0"/>
            </w:pPr>
            <w:r>
              <w:rPr>
                <w:rStyle w:val="Autres"/>
              </w:rPr>
              <w:t>membres du jury</w:t>
            </w:r>
          </w:p>
          <w:p w14:paraId="1408D100" w14:textId="77777777" w:rsidR="00DA2ABA" w:rsidRDefault="00DA2ABA" w:rsidP="00DA2ABA">
            <w:pPr>
              <w:pStyle w:val="Autres0"/>
            </w:pPr>
            <w:r>
              <w:rPr>
                <w:rStyle w:val="Autres"/>
                <w:b/>
                <w:bCs/>
                <w:i/>
                <w:iCs/>
              </w:rPr>
              <w:t>Préciser la qualité de chacun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6AFB0" w14:textId="77777777" w:rsidR="00DA2ABA" w:rsidRDefault="00DA2ABA" w:rsidP="00DA2ABA">
            <w:pPr>
              <w:rPr>
                <w:sz w:val="10"/>
                <w:szCs w:val="10"/>
              </w:rPr>
            </w:pPr>
          </w:p>
        </w:tc>
      </w:tr>
      <w:tr w:rsidR="00DA2ABA" w14:paraId="5BD33169" w14:textId="77777777" w:rsidTr="00DA2ABA">
        <w:trPr>
          <w:trHeight w:hRule="exact" w:val="4386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E9678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Voyages pris en charge :</w:t>
            </w:r>
          </w:p>
          <w:p w14:paraId="13FF4726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</w:p>
          <w:p w14:paraId="43593035" w14:textId="77777777" w:rsidR="00DA2ABA" w:rsidRPr="00DA2ABA" w:rsidRDefault="00DA2ABA" w:rsidP="00DA2ABA">
            <w:pPr>
              <w:rPr>
                <w:rStyle w:val="Autres"/>
                <w:rFonts w:eastAsia="Courier New"/>
                <w:color w:val="FF0000"/>
              </w:rPr>
            </w:pPr>
            <w:r w:rsidRPr="00DA2ABA">
              <w:rPr>
                <w:rStyle w:val="Autres"/>
                <w:rFonts w:eastAsia="Courier New"/>
                <w:color w:val="FF0000"/>
              </w:rPr>
              <w:t>maximum 2 voyages par jury</w:t>
            </w:r>
          </w:p>
          <w:p w14:paraId="4F9B2BF5" w14:textId="77777777" w:rsidR="00DA2ABA" w:rsidRPr="00DA2ABA" w:rsidRDefault="00DA2ABA" w:rsidP="00DA2ABA">
            <w:pPr>
              <w:rPr>
                <w:rStyle w:val="Autres"/>
                <w:rFonts w:eastAsia="Courier New"/>
                <w:color w:val="FF0000"/>
              </w:rPr>
            </w:pPr>
            <w:r w:rsidRPr="00DA2ABA">
              <w:rPr>
                <w:rStyle w:val="Autres"/>
                <w:rFonts w:eastAsia="Courier New"/>
                <w:color w:val="FF0000"/>
              </w:rPr>
              <w:t>dont 1 seul international</w:t>
            </w:r>
          </w:p>
          <w:p w14:paraId="0EF23385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(2 voyages en France ou 1 voyage en France et 1 voyage intra-européen)</w:t>
            </w:r>
          </w:p>
          <w:p w14:paraId="7CAF1CCD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1 nuitée peut être accordée si le voyage ne peut pas être fait dans la journée</w:t>
            </w:r>
          </w:p>
          <w:p w14:paraId="64F0DA1C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</w:p>
          <w:p w14:paraId="06EC44E8" w14:textId="77777777" w:rsidR="00DA2ABA" w:rsidRPr="00DA2ABA" w:rsidRDefault="00DA2ABA" w:rsidP="00DA2ABA">
            <w:pPr>
              <w:rPr>
                <w:rStyle w:val="Autres"/>
                <w:rFonts w:eastAsia="Courier New"/>
                <w:color w:val="FF0000"/>
              </w:rPr>
            </w:pPr>
            <w:r w:rsidRPr="00DA2ABA">
              <w:rPr>
                <w:rStyle w:val="Autres"/>
                <w:rFonts w:eastAsia="Courier New"/>
                <w:color w:val="FF0000"/>
              </w:rPr>
              <w:t>Les voyages extra-européens ne sont plus pris en charge</w:t>
            </w:r>
          </w:p>
          <w:p w14:paraId="311C3EDD" w14:textId="77777777" w:rsidR="00DA2ABA" w:rsidRDefault="00DA2ABA" w:rsidP="00DA2ABA">
            <w:pPr>
              <w:pStyle w:val="Autres0"/>
              <w:spacing w:before="260"/>
            </w:pPr>
            <w:r w:rsidRPr="00E75FAA">
              <w:t>Des dérogations exceptionnelles pourront être accordées après demande argumentée adressée à la direction de l’ED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22C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Membre du jury 1 :</w:t>
            </w:r>
          </w:p>
          <w:p w14:paraId="79229C4F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Nom :</w:t>
            </w:r>
          </w:p>
          <w:p w14:paraId="3FD38A18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Prénom :</w:t>
            </w:r>
          </w:p>
          <w:p w14:paraId="31659D40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Adresse mail :</w:t>
            </w:r>
          </w:p>
          <w:p w14:paraId="224E749F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Trajet :</w:t>
            </w:r>
          </w:p>
          <w:p w14:paraId="36DCBF78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Nuitée(s) :</w:t>
            </w:r>
          </w:p>
          <w:p w14:paraId="4DAA31EA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</w:p>
          <w:p w14:paraId="1549B740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</w:p>
          <w:p w14:paraId="4807D28A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Membre du jury 2 :</w:t>
            </w:r>
          </w:p>
          <w:p w14:paraId="6F24CC20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Nom :</w:t>
            </w:r>
          </w:p>
          <w:p w14:paraId="71B7D937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Prénom :</w:t>
            </w:r>
          </w:p>
          <w:p w14:paraId="3514FAE8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Adresse mail :</w:t>
            </w:r>
          </w:p>
          <w:p w14:paraId="00EA6DBA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Trajet :</w:t>
            </w:r>
          </w:p>
          <w:p w14:paraId="3C802B13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  <w:r w:rsidRPr="00DA2ABA">
              <w:rPr>
                <w:rStyle w:val="Autres"/>
                <w:rFonts w:eastAsia="Courier New"/>
              </w:rPr>
              <w:t>Nuitée(s) :</w:t>
            </w:r>
          </w:p>
          <w:p w14:paraId="1C013BB7" w14:textId="77777777" w:rsidR="00DA2ABA" w:rsidRPr="00DA2ABA" w:rsidRDefault="00DA2ABA" w:rsidP="00DA2ABA">
            <w:pPr>
              <w:rPr>
                <w:rStyle w:val="Autres"/>
                <w:rFonts w:eastAsia="Courier New"/>
              </w:rPr>
            </w:pPr>
          </w:p>
          <w:p w14:paraId="765CA92E" w14:textId="77777777" w:rsidR="00DA2ABA" w:rsidRDefault="00DA2ABA" w:rsidP="00DA2ABA">
            <w:pPr>
              <w:pStyle w:val="Autres0"/>
            </w:pPr>
          </w:p>
        </w:tc>
      </w:tr>
    </w:tbl>
    <w:p w14:paraId="5EF31C02" w14:textId="5DFA28C6" w:rsidR="007D323F" w:rsidRDefault="00DA2ABA" w:rsidP="00DA2ABA">
      <w:pPr>
        <w:pStyle w:val="Texteducorps0"/>
        <w:ind w:firstLine="708"/>
        <w:jc w:val="left"/>
      </w:pPr>
      <w:r>
        <w:rPr>
          <w:rStyle w:val="Texteducorps"/>
          <w:b/>
          <w:bCs/>
          <w:i/>
          <w:iCs/>
        </w:rPr>
        <w:t>PROPOSITION DE COMPOSITION DE JURY- HDR</w:t>
      </w:r>
    </w:p>
    <w:p w14:paraId="6432A6DB" w14:textId="77777777" w:rsidR="00DA2ABA" w:rsidRDefault="00DA2ABA" w:rsidP="00DA2ABA">
      <w:pPr>
        <w:rPr>
          <w:b/>
          <w:u w:val="single"/>
        </w:rPr>
      </w:pPr>
      <w:r w:rsidRPr="00C8348E">
        <w:rPr>
          <w:b/>
          <w:u w:val="single"/>
        </w:rPr>
        <w:t xml:space="preserve">Validée par l’école doctorale le : </w:t>
      </w:r>
    </w:p>
    <w:p w14:paraId="0637F8CD" w14:textId="77777777" w:rsidR="00DA2ABA" w:rsidRDefault="00DA2ABA" w:rsidP="00DA2ABA">
      <w:r>
        <w:t>(cachet et signature de la directrice ou du directeur)</w:t>
      </w:r>
    </w:p>
    <w:p w14:paraId="2C5090C3" w14:textId="77777777" w:rsidR="00DA2ABA" w:rsidRDefault="00DA2ABA" w:rsidP="00DA2ABA"/>
    <w:p w14:paraId="2E79021B" w14:textId="77777777" w:rsidR="000C3C09" w:rsidRDefault="000C3C09"/>
    <w:sectPr w:rsidR="000C3C09">
      <w:pgSz w:w="11900" w:h="16840"/>
      <w:pgMar w:top="567" w:right="1373" w:bottom="567" w:left="1301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5F15" w14:textId="77777777" w:rsidR="000C3C09" w:rsidRDefault="000C3C09">
      <w:r>
        <w:separator/>
      </w:r>
    </w:p>
  </w:endnote>
  <w:endnote w:type="continuationSeparator" w:id="0">
    <w:p w14:paraId="4EBE988B" w14:textId="77777777" w:rsidR="000C3C09" w:rsidRDefault="000C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F2B1" w14:textId="77777777" w:rsidR="000C3C09" w:rsidRDefault="000C3C09"/>
  </w:footnote>
  <w:footnote w:type="continuationSeparator" w:id="0">
    <w:p w14:paraId="736A87E2" w14:textId="77777777" w:rsidR="000C3C09" w:rsidRDefault="000C3C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3F"/>
    <w:rsid w:val="000C3C09"/>
    <w:rsid w:val="004775B3"/>
    <w:rsid w:val="007D323F"/>
    <w:rsid w:val="008330BE"/>
    <w:rsid w:val="00864083"/>
    <w:rsid w:val="00D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D546"/>
  <w15:docId w15:val="{8ADF3C31-D99A-484D-95B3-EE3B8B65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">
    <w:name w:val="Texte du corps_"/>
    <w:basedOn w:val="Policepardfaut"/>
    <w:link w:val="Texteducorps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single"/>
    </w:rPr>
  </w:style>
  <w:style w:type="character" w:customStyle="1" w:styleId="Autres">
    <w:name w:val="Autres_"/>
    <w:basedOn w:val="Policepardfaut"/>
    <w:link w:val="Autre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educorps0">
    <w:name w:val="Texte du corps"/>
    <w:basedOn w:val="Normal"/>
    <w:link w:val="Texteducorps"/>
    <w:pPr>
      <w:spacing w:after="54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Autres0">
    <w:name w:val="Autres"/>
    <w:basedOn w:val="Normal"/>
    <w:link w:val="Autres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4</DocSecurity>
  <Lines>10</Lines>
  <Paragraphs>3</Paragraphs>
  <ScaleCrop>false</ScaleCrop>
  <Company>Universite Paris 1 Pantheon Sorbonne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COMPOSITION DE JURY</dc:title>
  <dc:subject/>
  <dc:creator>utilisateur</dc:creator>
  <cp:keywords/>
  <cp:lastModifiedBy>Audrey Coulomp</cp:lastModifiedBy>
  <cp:revision>2</cp:revision>
  <dcterms:created xsi:type="dcterms:W3CDTF">2025-07-16T09:32:00Z</dcterms:created>
  <dcterms:modified xsi:type="dcterms:W3CDTF">2025-07-16T09:32:00Z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2025-07-16T09:22:07Z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10a87de8-d387-45f3-874b-522be411a4de</vt:lpwstr>
  </property>
  <property fmtid="{D5CDD505-2E9C-101B-9397-08002B2CF9AE}" pid="8" name="MSIP_Label_d5c20be7-c3a5-46e3-9158-fa8a02ce2395_ContentBits">
    <vt:lpwstr>0</vt:lpwstr>
  </property>
</Properties>
</file>